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3"/>
        <w:tblW w:w="109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4536"/>
        <w:gridCol w:w="3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2" w:type="dxa"/>
            <w:gridSpan w:val="3"/>
          </w:tcPr>
          <w:p>
            <w:pPr>
              <w:spacing w:after="0" w:line="36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Nome completo do docente: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2" w:type="dxa"/>
            <w:gridSpan w:val="3"/>
          </w:tcPr>
          <w:p>
            <w:pPr>
              <w:spacing w:after="0" w:line="36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Titulação:  (     ) Mestrado           (     ) Doutorado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2" w:type="dxa"/>
            <w:gridSpan w:val="3"/>
          </w:tcPr>
          <w:p>
            <w:pPr>
              <w:spacing w:after="0" w:line="36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Pós-doutorado:   Sim  (    )            Não  (   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CPF: 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e-mail: </w:t>
            </w:r>
          </w:p>
        </w:tc>
        <w:tc>
          <w:tcPr>
            <w:tcW w:w="3574" w:type="dxa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Telefone fixo:</w:t>
            </w:r>
          </w:p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Celular: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2" w:type="dxa"/>
            <w:gridSpan w:val="3"/>
          </w:tcPr>
          <w:p>
            <w:pPr>
              <w:spacing w:after="0" w:line="36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Departamento: </w:t>
            </w:r>
            <w:bookmarkStart w:id="1" w:name="_GoBack"/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2" w:type="dxa"/>
            <w:gridSpan w:val="3"/>
          </w:tcPr>
          <w:p>
            <w:pPr>
              <w:spacing w:after="0" w:line="36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Laboratório: </w:t>
            </w:r>
          </w:p>
        </w:tc>
      </w:tr>
    </w:tbl>
    <w:p>
      <w:pPr>
        <w:rPr>
          <w:rFonts w:ascii="Arial" w:hAnsi="Arial" w:eastAsia="Arial" w:cs="Arial"/>
        </w:rPr>
      </w:pPr>
    </w:p>
    <w:tbl>
      <w:tblPr>
        <w:tblStyle w:val="24"/>
        <w:tblW w:w="109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912" w:type="dxa"/>
            <w:shd w:val="clear" w:color="auto" w:fill="DDD9C4"/>
          </w:tcPr>
          <w:p>
            <w:pPr>
              <w:spacing w:after="0" w:line="24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Dados do(s) projeto(s) do orientador cadastrados ou em cadastramento* na PPG, vigentes e para os quais se pretende pleitear as bolsas de IC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2" w:type="dxa"/>
          </w:tcPr>
          <w:p>
            <w:pPr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Título(s) do(s) Projeto(s) Cadastrado(s) na PPG: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highlight w:val="yellow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highlight w:val="yellow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highlight w:val="yellow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highlight w:val="yellow"/>
              </w:rPr>
              <w:t>Nº SEI do processo de cadastramento, caso tenha sido enviado em 2021: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highlight w:val="yellow"/>
              </w:rPr>
              <w:t>Subprojeto(s) referente(s) ao(s) projeto(s) cadastrado(s) (se houver):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2" w:type="dxa"/>
          </w:tcPr>
          <w:p>
            <w:pPr>
              <w:spacing w:after="0" w:line="240" w:lineRule="auto"/>
              <w:rPr>
                <w:rFonts w:ascii="Arial" w:hAnsi="Arial" w:eastAsia="Arial" w:cs="Arial"/>
                <w:i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Obs.: Nesta primeira etapa não será necessário atrelar o projeto/subprojeto à agência de fomento.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i/>
              </w:rPr>
            </w:pPr>
            <w:r>
              <w:rPr>
                <w:rFonts w:ascii="Arial" w:hAnsi="Arial" w:eastAsia="Arial" w:cs="Arial"/>
                <w:i/>
              </w:rPr>
              <w:t>Ao informar o subprojeto, deve ser informado o projeto vinculado</w:t>
            </w:r>
          </w:p>
        </w:tc>
      </w:tr>
    </w:tbl>
    <w:p>
      <w:pPr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Conforme item V.3 do edital</w:t>
      </w:r>
    </w:p>
    <w:tbl>
      <w:tblPr>
        <w:tblStyle w:val="25"/>
        <w:tblW w:w="109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2" w:type="dxa"/>
            <w:tcBorders>
              <w:bottom w:val="single" w:color="000000" w:sz="4" w:space="0"/>
            </w:tcBorders>
            <w:shd w:val="clear" w:color="auto" w:fill="DDD9C4"/>
          </w:tcPr>
          <w:p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Solicitação de bolsa(s) por órgão de fomento e dados do(s) projeto(s) do(s) bolsista(s) </w:t>
            </w:r>
          </w:p>
          <w:p>
            <w:pPr>
              <w:spacing w:after="0"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color w:val="000000"/>
                <w:sz w:val="20"/>
                <w:szCs w:val="20"/>
              </w:rPr>
              <w:t xml:space="preserve">(conforme o </w:t>
            </w:r>
            <w:r>
              <w:rPr>
                <w:rFonts w:ascii="Arial" w:hAnsi="Arial" w:eastAsia="Arial" w:cs="Arial"/>
                <w:i/>
                <w:color w:val="000000"/>
                <w:sz w:val="20"/>
                <w:szCs w:val="20"/>
                <w:highlight w:val="none"/>
              </w:rPr>
              <w:t xml:space="preserve">Edital </w:t>
            </w:r>
            <w:r>
              <w:rPr>
                <w:rFonts w:hint="default" w:ascii="Arial" w:hAnsi="Arial" w:eastAsia="Arial" w:cs="Arial"/>
                <w:i/>
                <w:color w:val="000000"/>
                <w:sz w:val="20"/>
                <w:szCs w:val="20"/>
                <w:highlight w:val="none"/>
                <w:lang w:val="pt-PT"/>
              </w:rPr>
              <w:t>056</w:t>
            </w:r>
            <w:r>
              <w:rPr>
                <w:rFonts w:ascii="Arial" w:hAnsi="Arial" w:eastAsia="Arial" w:cs="Arial"/>
                <w:i/>
                <w:color w:val="000000"/>
                <w:sz w:val="20"/>
                <w:szCs w:val="20"/>
                <w:highlight w:val="none"/>
              </w:rPr>
              <w:t>/202</w:t>
            </w:r>
            <w:r>
              <w:rPr>
                <w:rFonts w:ascii="Arial" w:hAnsi="Arial" w:eastAsia="Arial" w:cs="Arial"/>
                <w:i/>
                <w:sz w:val="20"/>
                <w:szCs w:val="20"/>
                <w:highlight w:val="none"/>
              </w:rPr>
              <w:t>1</w:t>
            </w:r>
            <w:r>
              <w:rPr>
                <w:rFonts w:ascii="Arial" w:hAnsi="Arial" w:eastAsia="Arial" w:cs="Arial"/>
                <w:i/>
                <w:color w:val="000000"/>
                <w:sz w:val="20"/>
                <w:szCs w:val="20"/>
                <w:highlight w:val="none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eastAsia="Arial" w:cs="Arial"/>
                <w:b/>
              </w:rPr>
            </w:pPr>
          </w:p>
          <w:p>
            <w:pPr>
              <w:spacing w:before="20" w:after="0" w:line="240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PIBIC-AF/CNPq/</w:t>
            </w:r>
            <w:r>
              <w:rPr>
                <w:rFonts w:ascii="Arial" w:hAnsi="Arial" w:eastAsia="Arial" w:cs="Arial"/>
                <w:b/>
                <w:color w:val="000000"/>
                <w:highlight w:val="yellow"/>
              </w:rPr>
              <w:t>UESB*</w:t>
            </w:r>
            <w:r>
              <w:rPr>
                <w:rFonts w:ascii="Arial" w:hAnsi="Arial" w:eastAsia="Arial" w:cs="Arial"/>
                <w:b/>
                <w:color w:val="000000"/>
              </w:rPr>
              <w:t xml:space="preserve">   </w:t>
            </w:r>
            <w:r>
              <w:rPr>
                <w:rFonts w:ascii="Arial" w:hAnsi="Arial" w:eastAsia="Arial" w:cs="Arial"/>
                <w:color w:val="000000"/>
              </w:rPr>
              <w:t xml:space="preserve">  (     )</w:t>
            </w:r>
          </w:p>
          <w:p>
            <w:pPr>
              <w:spacing w:after="0" w:line="240" w:lineRule="auto"/>
              <w:jc w:val="both"/>
              <w:rPr>
                <w:rFonts w:ascii="Arial" w:hAnsi="Arial" w:eastAsia="Arial" w:cs="Arial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2" w:type="dxa"/>
            <w:shd w:val="clear" w:color="auto" w:fill="auto"/>
          </w:tcPr>
          <w:p>
            <w:pPr>
              <w:spacing w:before="20" w:after="0" w:line="240" w:lineRule="auto"/>
              <w:rPr>
                <w:rFonts w:ascii="Arial" w:hAnsi="Arial" w:eastAsia="Arial" w:cs="Arial"/>
                <w:b/>
                <w:color w:val="000000"/>
                <w:highlight w:val="yellow"/>
              </w:rPr>
            </w:pPr>
          </w:p>
          <w:p>
            <w:pPr>
              <w:spacing w:before="20" w:after="0" w:line="240" w:lineRule="auto"/>
              <w:rPr>
                <w:rFonts w:ascii="Arial" w:hAnsi="Arial" w:eastAsia="Arial" w:cs="Arial"/>
                <w:b/>
                <w:color w:val="000000"/>
                <w:highlight w:val="yellow"/>
              </w:rPr>
            </w:pPr>
            <w:r>
              <w:rPr>
                <w:rFonts w:ascii="Arial" w:hAnsi="Arial" w:eastAsia="Arial" w:cs="Arial"/>
                <w:b/>
                <w:color w:val="000000"/>
                <w:highlight w:val="yellow"/>
              </w:rPr>
              <w:t>FAPESB/UESB</w:t>
            </w:r>
            <w:r>
              <w:rPr>
                <w:rFonts w:ascii="Arial" w:hAnsi="Arial" w:eastAsia="Arial" w:cs="Arial"/>
                <w:b/>
                <w:color w:val="000000"/>
              </w:rPr>
              <w:t xml:space="preserve">     (     </w:t>
            </w:r>
            <w:r>
              <w:rPr>
                <w:rFonts w:ascii="Arial" w:hAnsi="Arial" w:eastAsia="Arial" w:cs="Arial"/>
                <w:color w:val="000000"/>
              </w:rPr>
              <w:t>)      01 bolsa (    )        02 bolsas (     )      ou         03 bolsas (    )</w:t>
            </w:r>
            <w:r>
              <w:rPr>
                <w:rFonts w:ascii="Arial" w:hAnsi="Arial" w:eastAsia="Arial" w:cs="Arial"/>
                <w:b/>
                <w:color w:val="000000"/>
              </w:rPr>
              <w:t xml:space="preserve"> </w:t>
            </w:r>
          </w:p>
          <w:p>
            <w:pPr>
              <w:spacing w:before="20" w:after="0" w:line="240" w:lineRule="auto"/>
              <w:rPr>
                <w:rFonts w:ascii="Arial" w:hAnsi="Arial" w:eastAsia="Arial" w:cs="Arial"/>
                <w:b/>
                <w:color w:val="000000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91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color w:val="000000"/>
                <w:highlight w:val="yellow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color w:val="000000"/>
                <w:highlight w:val="yellow"/>
              </w:rPr>
            </w:pPr>
            <w:r>
              <w:rPr>
                <w:rFonts w:ascii="Arial" w:hAnsi="Arial" w:eastAsia="Arial" w:cs="Arial"/>
                <w:b/>
                <w:color w:val="000000"/>
                <w:highlight w:val="yellow"/>
              </w:rPr>
              <w:t>PIBIC-CNPq*</w:t>
            </w:r>
            <w:r>
              <w:rPr>
                <w:rFonts w:ascii="Arial" w:hAnsi="Arial" w:eastAsia="Arial" w:cs="Arial"/>
                <w:color w:val="000000"/>
                <w:highlight w:val="yellow"/>
              </w:rPr>
              <w:t xml:space="preserve">  </w:t>
            </w:r>
            <w:r>
              <w:rPr>
                <w:rFonts w:ascii="Arial" w:hAnsi="Arial" w:eastAsia="Arial" w:cs="Arial"/>
                <w:color w:val="000000"/>
              </w:rPr>
              <w:t xml:space="preserve">    (     )                  </w:t>
            </w:r>
          </w:p>
          <w:p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highlight w:val="yellow"/>
              </w:rPr>
            </w:pPr>
          </w:p>
        </w:tc>
      </w:tr>
    </w:tbl>
    <w:p>
      <w:pPr>
        <w:rPr>
          <w:rFonts w:ascii="Arial" w:hAnsi="Arial" w:eastAsia="Arial" w:cs="Arial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hAnsi="Arial" w:eastAsia="Arial" w:cs="Arial"/>
          <w:b/>
          <w:sz w:val="20"/>
          <w:szCs w:val="20"/>
        </w:rPr>
        <w:t>* Não será possível combinar as bolsas do PIBIC-AF</w:t>
      </w:r>
      <w:r>
        <w:rPr>
          <w:rFonts w:ascii="Arial" w:hAnsi="Arial" w:eastAsia="Arial" w:cs="Arial"/>
          <w:b/>
          <w:color w:val="000000"/>
        </w:rPr>
        <w:t>/</w:t>
      </w:r>
      <w:r>
        <w:rPr>
          <w:rFonts w:ascii="Arial" w:hAnsi="Arial" w:eastAsia="Arial" w:cs="Arial"/>
          <w:b/>
          <w:color w:val="000000"/>
          <w:highlight w:val="yellow"/>
        </w:rPr>
        <w:t>CNPq/UESB*</w:t>
      </w:r>
      <w:r>
        <w:rPr>
          <w:rFonts w:ascii="Arial" w:hAnsi="Arial" w:eastAsia="Arial" w:cs="Arial"/>
          <w:b/>
          <w:sz w:val="20"/>
          <w:szCs w:val="20"/>
          <w:highlight w:val="yellow"/>
        </w:rPr>
        <w:t xml:space="preserve"> com PIBIC-CNPq.</w:t>
      </w:r>
    </w:p>
    <w:p>
      <w:pPr>
        <w:spacing w:after="0"/>
        <w:jc w:val="both"/>
        <w:rPr>
          <w:rFonts w:ascii="Arial" w:hAnsi="Arial" w:eastAsia="Arial" w:cs="Arial"/>
          <w:b/>
          <w:sz w:val="20"/>
          <w:szCs w:val="20"/>
        </w:rPr>
      </w:pPr>
    </w:p>
    <w:tbl>
      <w:tblPr>
        <w:tblStyle w:val="26"/>
        <w:tblW w:w="109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6"/>
        <w:gridCol w:w="54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6" w:type="dxa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Local: </w:t>
            </w:r>
          </w:p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5456" w:type="dxa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Data:  </w:t>
            </w:r>
          </w:p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</w:tr>
    </w:tbl>
    <w:p>
      <w:pPr>
        <w:rPr>
          <w:rFonts w:ascii="Arial" w:hAnsi="Arial" w:eastAsia="Arial" w:cs="Arial"/>
        </w:rPr>
      </w:pPr>
    </w:p>
    <w:tbl>
      <w:tblPr>
        <w:tblStyle w:val="27"/>
        <w:tblW w:w="109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12" w:type="dxa"/>
          </w:tcPr>
          <w:p>
            <w:pPr>
              <w:spacing w:before="60"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i/>
              </w:rPr>
              <w:t>____________________________________________________</w:t>
            </w:r>
          </w:p>
        </w:tc>
      </w:tr>
    </w:tbl>
    <w:p>
      <w:pPr>
        <w:spacing w:before="60"/>
        <w:jc w:val="center"/>
        <w:rPr>
          <w:rFonts w:ascii="Arial" w:hAnsi="Arial" w:eastAsia="Arial" w:cs="Arial"/>
          <w:b/>
          <w:i/>
        </w:rPr>
      </w:pPr>
      <w:r>
        <w:rPr>
          <w:rFonts w:ascii="Arial" w:hAnsi="Arial" w:eastAsia="Arial" w:cs="Arial"/>
          <w:b/>
          <w:i/>
        </w:rPr>
        <w:t>Orientador/Responsável Institucional pelo projeto</w:t>
      </w:r>
    </w:p>
    <w:sectPr>
      <w:headerReference r:id="rId5" w:type="default"/>
      <w:pgSz w:w="11906" w:h="16838"/>
      <w:pgMar w:top="284" w:right="567" w:bottom="284" w:left="567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rebuchet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Trebuchet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Trebuchet MS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rebuchet MS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ahoma">
    <w:altName w:val="Verdana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8"/>
      <w:tblW w:w="10912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26"/>
      <w:gridCol w:w="6804"/>
      <w:gridCol w:w="2582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526" w:type="dxa"/>
        </w:tcPr>
        <w:p>
          <w:pPr>
            <w:spacing w:after="0" w:line="240" w:lineRule="auto"/>
            <w:rPr>
              <w:rFonts w:ascii="Arial" w:hAnsi="Arial" w:eastAsia="Arial" w:cs="Arial"/>
            </w:rPr>
          </w:pPr>
          <w:r>
            <w:rPr>
              <w:rFonts w:ascii="Arial" w:hAnsi="Arial" w:eastAsia="Arial" w:cs="Arial"/>
            </w:rPr>
            <w:drawing>
              <wp:inline distT="0" distB="0" distL="0" distR="0">
                <wp:extent cx="674370" cy="800735"/>
                <wp:effectExtent l="0" t="0" r="0" b="0"/>
                <wp:docPr id="5" name="image1.png" descr="brasãoues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1.png" descr="brasãouesb"/>
                        <pic:cNvPicPr preferRelativeResize="false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70" cy="8012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>
          <w:pPr>
            <w:spacing w:after="0" w:line="240" w:lineRule="auto"/>
            <w:jc w:val="center"/>
            <w:rPr>
              <w:rFonts w:ascii="Arial" w:hAnsi="Arial" w:eastAsia="Arial" w:cs="Arial"/>
              <w:b/>
            </w:rPr>
          </w:pPr>
        </w:p>
        <w:p>
          <w:pPr>
            <w:spacing w:after="0" w:line="240" w:lineRule="auto"/>
            <w:jc w:val="center"/>
            <w:rPr>
              <w:rFonts w:ascii="Arial" w:hAnsi="Arial" w:eastAsia="Arial" w:cs="Arial"/>
              <w:b/>
            </w:rPr>
          </w:pPr>
          <w:r>
            <w:rPr>
              <w:rFonts w:ascii="Arial" w:hAnsi="Arial" w:eastAsia="Arial" w:cs="Arial"/>
              <w:b/>
            </w:rPr>
            <w:t>UNIVERSIDADE ESTADUAL DO SUDOESTE DA BAHIA -UESB</w:t>
          </w:r>
        </w:p>
        <w:p>
          <w:pPr>
            <w:spacing w:after="0" w:line="240" w:lineRule="auto"/>
            <w:jc w:val="center"/>
            <w:rPr>
              <w:rFonts w:ascii="Arial" w:hAnsi="Arial" w:eastAsia="Arial" w:cs="Arial"/>
              <w:b/>
            </w:rPr>
          </w:pPr>
          <w:r>
            <w:rPr>
              <w:rFonts w:ascii="Arial" w:hAnsi="Arial" w:eastAsia="Arial" w:cs="Arial"/>
              <w:b/>
            </w:rPr>
            <w:t>PRÓ-REITORIA DE PESQUISA E PÓS-GRADUAÇÃO – PPG</w:t>
          </w:r>
        </w:p>
        <w:p>
          <w:pPr>
            <w:tabs>
              <w:tab w:val="center" w:pos="4394"/>
            </w:tabs>
            <w:spacing w:after="0" w:line="240" w:lineRule="auto"/>
            <w:jc w:val="center"/>
            <w:rPr>
              <w:rFonts w:ascii="Arial" w:hAnsi="Arial" w:eastAsia="Arial" w:cs="Arial"/>
              <w:b/>
            </w:rPr>
          </w:pPr>
          <w:r>
            <w:rPr>
              <w:rFonts w:ascii="Arial" w:hAnsi="Arial" w:eastAsia="Arial" w:cs="Arial"/>
              <w:b/>
            </w:rPr>
            <w:t>Programa de Iniciação Científica da UESB – PIC</w:t>
          </w:r>
        </w:p>
        <w:p>
          <w:pPr>
            <w:spacing w:after="0" w:line="240" w:lineRule="auto"/>
            <w:rPr>
              <w:rFonts w:ascii="Arial" w:hAnsi="Arial" w:eastAsia="Arial" w:cs="Arial"/>
            </w:rPr>
          </w:pPr>
        </w:p>
      </w:tc>
      <w:tc>
        <w:tcPr>
          <w:tcW w:w="2582" w:type="dxa"/>
        </w:tcPr>
        <w:p>
          <w:pPr>
            <w:spacing w:after="0" w:line="240" w:lineRule="auto"/>
            <w:jc w:val="right"/>
            <w:rPr>
              <w:rFonts w:ascii="Arial" w:hAnsi="Arial" w:eastAsia="Arial" w:cs="Arial"/>
            </w:rPr>
          </w:pPr>
          <w: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92710</wp:posOffset>
                </wp:positionV>
                <wp:extent cx="714375" cy="633095"/>
                <wp:effectExtent l="0" t="0" r="0" b="0"/>
                <wp:wrapSquare wrapText="bothSides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 preferRelativeResize="false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633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tbl>
    <w:tblPr>
      <w:tblStyle w:val="29"/>
      <w:tblW w:w="4955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955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4955" w:type="dxa"/>
        </w:tcPr>
        <w:p>
          <w:pPr>
            <w:spacing w:before="120" w:after="0" w:line="240" w:lineRule="auto"/>
            <w:jc w:val="center"/>
            <w:rPr>
              <w:rFonts w:ascii="Arial" w:hAnsi="Arial" w:eastAsia="Arial" w:cs="Arial"/>
              <w:b/>
              <w:sz w:val="24"/>
              <w:szCs w:val="24"/>
            </w:rPr>
          </w:pPr>
          <w:r>
            <w:rPr>
              <w:rFonts w:ascii="Arial" w:hAnsi="Arial" w:eastAsia="Arial" w:cs="Arial"/>
              <w:sz w:val="24"/>
              <w:szCs w:val="24"/>
            </w:rPr>
            <w:t>(</w:t>
          </w:r>
          <w:r>
            <w:rPr>
              <w:rFonts w:ascii="Arial" w:hAnsi="Arial" w:eastAsia="Arial" w:cs="Arial"/>
              <w:b/>
              <w:sz w:val="24"/>
              <w:szCs w:val="24"/>
            </w:rPr>
            <w:t xml:space="preserve">ANEXO I do Edital nº </w:t>
          </w:r>
          <w:r>
            <w:rPr>
              <w:rFonts w:hint="default" w:ascii="Arial" w:hAnsi="Arial" w:eastAsia="Arial" w:cs="Arial"/>
              <w:b/>
              <w:sz w:val="24"/>
              <w:szCs w:val="24"/>
              <w:highlight w:val="none"/>
              <w:lang w:val="pt-PT"/>
            </w:rPr>
            <w:t>056</w:t>
          </w:r>
          <w:r>
            <w:rPr>
              <w:rFonts w:ascii="Arial" w:hAnsi="Arial" w:eastAsia="Arial" w:cs="Arial"/>
              <w:b/>
              <w:sz w:val="24"/>
              <w:szCs w:val="24"/>
              <w:highlight w:val="none"/>
            </w:rPr>
            <w:t>/2021</w:t>
          </w:r>
          <w:r>
            <w:rPr>
              <w:rFonts w:ascii="Arial" w:hAnsi="Arial" w:eastAsia="Arial" w:cs="Arial"/>
              <w:b/>
              <w:sz w:val="24"/>
              <w:szCs w:val="24"/>
            </w:rPr>
            <w:t>)</w:t>
          </w:r>
        </w:p>
        <w:p>
          <w:pPr>
            <w:spacing w:before="120" w:after="0" w:line="240" w:lineRule="auto"/>
            <w:jc w:val="center"/>
            <w:rPr>
              <w:rFonts w:ascii="Arial" w:hAnsi="Arial" w:eastAsia="Arial" w:cs="Arial"/>
              <w:sz w:val="16"/>
              <w:szCs w:val="16"/>
            </w:rPr>
          </w:pP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4955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shd w:val="clear" w:color="auto" w:fill="8DB3E2"/>
        </w:tcPr>
        <w:p>
          <w:pPr>
            <w:spacing w:after="0" w:line="240" w:lineRule="auto"/>
            <w:rPr>
              <w:rFonts w:ascii="Arial" w:hAnsi="Arial" w:eastAsia="Arial" w:cs="Arial"/>
            </w:rPr>
          </w:pPr>
          <w:r>
            <w:rPr>
              <w:rFonts w:ascii="Arial" w:hAnsi="Arial" w:eastAsia="Arial" w:cs="Arial"/>
              <w:b/>
              <w:sz w:val="26"/>
              <w:szCs w:val="26"/>
            </w:rPr>
            <w:t>Formulário de Inscrição do Orientador</w:t>
          </w:r>
        </w:p>
      </w:tc>
    </w:tr>
  </w:tbl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4B"/>
    <w:rsid w:val="002979A2"/>
    <w:rsid w:val="00523A4B"/>
    <w:rsid w:val="005F5BAB"/>
    <w:rsid w:val="00936631"/>
    <w:rsid w:val="00AC79BD"/>
    <w:rsid w:val="00D70921"/>
    <w:rsid w:val="00F158E7"/>
    <w:rsid w:val="EFF7B8C5"/>
    <w:rsid w:val="FFDB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tabs>
        <w:tab w:val="left" w:pos="0"/>
      </w:tabs>
      <w:suppressAutoHyphens/>
      <w:spacing w:before="240" w:after="60" w:line="240" w:lineRule="auto"/>
      <w:ind w:left="432" w:hanging="432"/>
      <w:outlineLvl w:val="0"/>
    </w:pPr>
    <w:rPr>
      <w:rFonts w:ascii="Arial" w:hAnsi="Arial" w:eastAsia="Times New Roman" w:cs="Arial"/>
      <w:b/>
      <w:bCs/>
      <w:kern w:val="1"/>
      <w:sz w:val="32"/>
      <w:szCs w:val="32"/>
      <w:lang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20"/>
    <w:qFormat/>
    <w:uiPriority w:val="0"/>
    <w:pPr>
      <w:suppressAutoHyphens/>
      <w:spacing w:after="120" w:line="240" w:lineRule="auto"/>
    </w:pPr>
    <w:rPr>
      <w:rFonts w:ascii="Arial" w:hAnsi="Arial" w:eastAsia="Times New Roman" w:cs="Times New Roman"/>
      <w:sz w:val="20"/>
      <w:szCs w:val="20"/>
      <w:lang w:eastAsia="zh-CN"/>
    </w:rPr>
  </w:style>
  <w:style w:type="paragraph" w:styleId="11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header"/>
    <w:basedOn w:val="1"/>
    <w:link w:val="21"/>
    <w:qFormat/>
    <w:uiPriority w:val="0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13">
    <w:name w:val="footer"/>
    <w:basedOn w:val="1"/>
    <w:link w:val="2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6">
    <w:name w:val="Table Grid"/>
    <w:basedOn w:val="9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Texto de balão Char"/>
    <w:basedOn w:val="8"/>
    <w:link w:val="1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9">
    <w:name w:val="Título 1 Char"/>
    <w:basedOn w:val="8"/>
    <w:link w:val="2"/>
    <w:qFormat/>
    <w:uiPriority w:val="0"/>
    <w:rPr>
      <w:rFonts w:ascii="Arial" w:hAnsi="Arial" w:eastAsia="Times New Roman" w:cs="Arial"/>
      <w:b/>
      <w:bCs/>
      <w:kern w:val="1"/>
      <w:sz w:val="32"/>
      <w:szCs w:val="32"/>
      <w:lang w:eastAsia="zh-CN"/>
    </w:rPr>
  </w:style>
  <w:style w:type="character" w:customStyle="1" w:styleId="20">
    <w:name w:val="Corpo de texto Char"/>
    <w:basedOn w:val="8"/>
    <w:link w:val="10"/>
    <w:qFormat/>
    <w:uiPriority w:val="0"/>
    <w:rPr>
      <w:rFonts w:ascii="Arial" w:hAnsi="Arial" w:eastAsia="Times New Roman" w:cs="Times New Roman"/>
      <w:sz w:val="20"/>
      <w:szCs w:val="20"/>
      <w:lang w:eastAsia="zh-CN"/>
    </w:rPr>
  </w:style>
  <w:style w:type="character" w:customStyle="1" w:styleId="21">
    <w:name w:val="Cabeçalho Char"/>
    <w:basedOn w:val="8"/>
    <w:link w:val="12"/>
    <w:qFormat/>
    <w:uiPriority w:val="0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customStyle="1" w:styleId="22">
    <w:name w:val="Rodapé Char"/>
    <w:basedOn w:val="8"/>
    <w:link w:val="13"/>
    <w:qFormat/>
    <w:uiPriority w:val="99"/>
  </w:style>
  <w:style w:type="table" w:customStyle="1" w:styleId="23">
    <w:name w:val="_Style 22"/>
    <w:basedOn w:val="17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4">
    <w:name w:val="_Style 23"/>
    <w:basedOn w:val="17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5">
    <w:name w:val="_Style 24"/>
    <w:basedOn w:val="17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6">
    <w:name w:val="_Style 25"/>
    <w:basedOn w:val="17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7">
    <w:name w:val="_Style 26"/>
    <w:basedOn w:val="17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8">
    <w:name w:val="_Style 27"/>
    <w:basedOn w:val="17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9">
    <w:name w:val="_Style 28"/>
    <w:basedOn w:val="17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197</Words>
  <Characters>1066</Characters>
  <Lines>8</Lines>
  <Paragraphs>2</Paragraphs>
  <TotalTime>0</TotalTime>
  <ScaleCrop>false</ScaleCrop>
  <LinksUpToDate>false</LinksUpToDate>
  <CharactersWithSpaces>1261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2021-03-19T15:17:00Z</dcterms:created>
  <dc:creator>Aureliano</dc:creator>
  <cp:lastModifiedBy>evandro</cp:lastModifiedBy>
  <dcterms:modified xsi:type="dcterms:W3CDTF">2021-03-29T18:16:32Z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1046-11.1.0.10161</vt:lpwstr>
  </property>
</Properties>
</file>