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068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DECLARAÇÃO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____________________________________________________matrícula ______________ do curso _______________________ declaro que possuo </w:t>
      </w:r>
      <w:r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exercer as atividades relativas ao Programa de Educação Tutorial Institucional – Peti/Uesb, conforme Edital n° 026/2022.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__________________, ____ de _________________ de 2022.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(Assinatura do Discente)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059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Lucida Sans Unicode">
    <w:altName w:val="Noto Looped Lao Medium"/>
    <w:panose1 w:val="020B0602030504020204"/>
    <w:charset w:val="00"/>
    <w:family w:val="swiss"/>
    <w:pitch w:val="default"/>
    <w:sig w:usb0="00000000" w:usb1="00000000" w:usb2="00000000" w:usb3="00000000" w:csb0="000000B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Noto Looped Lao Medium">
    <w:panose1 w:val="020B0602040504020204"/>
    <w:charset w:val="00"/>
    <w:family w:val="auto"/>
    <w:pitch w:val="default"/>
    <w:sig w:usb0="02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assinatura_Reitoria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0" descr="Timbrado.png"/>
                  <pic:cNvPicPr>
                    <a:picLocks noChangeAspect="1"/>
                  </pic:cNvPicPr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  <w:t>Universidade Estadual do Sudoeste da Bahia – UESB</w:t>
    </w:r>
  </w:p>
  <w:p>
    <w:pPr>
      <w:pStyle w:val="9"/>
    </w:pP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>Recredenciada pelo Decreto Estadual N° 16.825, de 04.07.2016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2050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2049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08"/>
  <w:hyphenationZone w:val="425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1973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5342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57F3"/>
    <w:rsid w:val="00EA6114"/>
    <w:rsid w:val="00EC411D"/>
    <w:rsid w:val="00EC7092"/>
    <w:rsid w:val="00ED28D5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DD30302"/>
    <w:rsid w:val="35BE59C3"/>
    <w:rsid w:val="7DFF0E76"/>
    <w:rsid w:val="FFEB5B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  <w:style w:type="character" w:customStyle="1" w:styleId="35">
    <w:name w:val="fontstyle01"/>
    <w:basedOn w:val="4"/>
    <w:qFormat/>
    <w:uiPriority w:val="0"/>
    <w:rPr>
      <w:rFonts w:hint="default" w:ascii="TimesNewRomanPSMT" w:hAnsi="TimesNewRomanPSMT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865</Words>
  <Characters>5489</Characters>
  <Lines>47</Lines>
  <Paragraphs>13</Paragraphs>
  <TotalTime>2</TotalTime>
  <ScaleCrop>false</ScaleCrop>
  <LinksUpToDate>false</LinksUpToDate>
  <CharactersWithSpaces>6431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2022-04-05T11:04:00Z</dcterms:created>
  <dc:creator>Éric</dc:creator>
  <cp:lastModifiedBy>evandro</cp:lastModifiedBy>
  <cp:lastPrinted>2020-09-10T17:36:00Z</cp:lastPrinted>
  <dcterms:modified xsi:type="dcterms:W3CDTF">2022-04-05T13:20:01Z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